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A1" w:rsidRDefault="00636492" w:rsidP="00772E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2EA1">
        <w:rPr>
          <w:rFonts w:ascii="Times New Roman" w:hAnsi="Times New Roman" w:cs="Times New Roman"/>
          <w:sz w:val="28"/>
          <w:szCs w:val="28"/>
        </w:rPr>
        <w:t xml:space="preserve">«СОГЛАСОВАНО»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2EA1">
        <w:rPr>
          <w:rFonts w:ascii="Times New Roman" w:hAnsi="Times New Roman" w:cs="Times New Roman"/>
          <w:sz w:val="28"/>
          <w:szCs w:val="28"/>
        </w:rPr>
        <w:t xml:space="preserve">  «УТВЕРЖЖДЕНО»  </w:t>
      </w:r>
    </w:p>
    <w:p w:rsidR="00636492" w:rsidRPr="00636492" w:rsidRDefault="00636492" w:rsidP="00636492">
      <w:pPr>
        <w:spacing w:line="0" w:lineRule="atLeast"/>
        <w:rPr>
          <w:sz w:val="28"/>
          <w:szCs w:val="28"/>
        </w:rPr>
      </w:pPr>
      <w:r w:rsidRPr="00636492">
        <w:rPr>
          <w:sz w:val="28"/>
          <w:szCs w:val="28"/>
        </w:rPr>
        <w:t xml:space="preserve">Начальник ОНД по Тацинскому району                      </w:t>
      </w:r>
      <w:r w:rsidRPr="00636492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636492" w:rsidRPr="00636492" w:rsidRDefault="00636492" w:rsidP="00636492">
      <w:pPr>
        <w:spacing w:line="0" w:lineRule="atLeast"/>
        <w:rPr>
          <w:sz w:val="28"/>
          <w:szCs w:val="28"/>
        </w:rPr>
      </w:pPr>
      <w:r w:rsidRPr="00636492">
        <w:rPr>
          <w:sz w:val="28"/>
          <w:szCs w:val="28"/>
        </w:rPr>
        <w:t xml:space="preserve">УНД Главного управления                                            </w:t>
      </w:r>
      <w:proofErr w:type="spellStart"/>
      <w:r w:rsidRPr="00636492">
        <w:rPr>
          <w:rFonts w:ascii="Times New Roman" w:hAnsi="Times New Roman" w:cs="Times New Roman"/>
          <w:sz w:val="28"/>
          <w:szCs w:val="28"/>
        </w:rPr>
        <w:t>Верхнеобливским</w:t>
      </w:r>
      <w:proofErr w:type="spellEnd"/>
      <w:r w:rsidRPr="00636492">
        <w:rPr>
          <w:rFonts w:ascii="Times New Roman" w:hAnsi="Times New Roman" w:cs="Times New Roman"/>
          <w:sz w:val="28"/>
          <w:szCs w:val="28"/>
        </w:rPr>
        <w:t xml:space="preserve">  детским   </w:t>
      </w:r>
    </w:p>
    <w:p w:rsidR="00636492" w:rsidRPr="00636492" w:rsidRDefault="00636492" w:rsidP="006364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492">
        <w:rPr>
          <w:sz w:val="28"/>
          <w:szCs w:val="28"/>
        </w:rPr>
        <w:t xml:space="preserve">МЧС России по Ростовской области                                   </w:t>
      </w:r>
      <w:r w:rsidRPr="00636492">
        <w:rPr>
          <w:rFonts w:ascii="Times New Roman" w:hAnsi="Times New Roman" w:cs="Times New Roman"/>
          <w:sz w:val="28"/>
          <w:szCs w:val="28"/>
        </w:rPr>
        <w:t xml:space="preserve"> садом «Искорка»    </w:t>
      </w:r>
    </w:p>
    <w:p w:rsidR="00636492" w:rsidRDefault="00636492" w:rsidP="006364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492">
        <w:rPr>
          <w:sz w:val="28"/>
          <w:szCs w:val="28"/>
        </w:rPr>
        <w:t xml:space="preserve">   майору внутренней службы</w:t>
      </w:r>
      <w:r w:rsidRPr="00636492">
        <w:rPr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Н.А. Елисеева</w:t>
      </w:r>
    </w:p>
    <w:p w:rsidR="00636492" w:rsidRDefault="00636492" w:rsidP="00636492">
      <w:pPr>
        <w:pStyle w:val="a3"/>
        <w:rPr>
          <w:b/>
          <w:sz w:val="28"/>
          <w:szCs w:val="28"/>
          <w:u w:val="single"/>
        </w:rPr>
      </w:pPr>
    </w:p>
    <w:p w:rsidR="00636492" w:rsidRDefault="00636492" w:rsidP="006364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«___» __________ 2015г</w:t>
      </w:r>
    </w:p>
    <w:p w:rsidR="00636492" w:rsidRDefault="00636492" w:rsidP="006364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 2015г.                                   </w:t>
      </w:r>
    </w:p>
    <w:p w:rsidR="00636492" w:rsidRPr="00F20E75" w:rsidRDefault="00636492" w:rsidP="00636492">
      <w:pPr>
        <w:spacing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</w:t>
      </w:r>
    </w:p>
    <w:p w:rsidR="00636492" w:rsidRPr="00F20E75" w:rsidRDefault="00636492" w:rsidP="00636492">
      <w:pPr>
        <w:spacing w:line="0" w:lineRule="atLeast"/>
        <w:rPr>
          <w:b/>
          <w:sz w:val="28"/>
          <w:szCs w:val="28"/>
          <w:u w:val="single"/>
        </w:rPr>
      </w:pPr>
    </w:p>
    <w:p w:rsidR="00772EA1" w:rsidRDefault="004A5D0A" w:rsidP="00772E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FE78E5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06E46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Pr="00BB7034" w:rsidRDefault="00772EA1" w:rsidP="00772EA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7034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772EA1" w:rsidRPr="00BB7034" w:rsidRDefault="00772EA1" w:rsidP="00772EA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7034">
        <w:rPr>
          <w:rFonts w:ascii="Times New Roman" w:hAnsi="Times New Roman" w:cs="Times New Roman"/>
          <w:b/>
          <w:sz w:val="44"/>
          <w:szCs w:val="44"/>
        </w:rPr>
        <w:t>По мерам обеспечения пожарной безопасности</w:t>
      </w:r>
      <w:r w:rsidR="000843E1">
        <w:rPr>
          <w:rFonts w:ascii="Times New Roman" w:hAnsi="Times New Roman" w:cs="Times New Roman"/>
          <w:b/>
          <w:sz w:val="44"/>
          <w:szCs w:val="44"/>
        </w:rPr>
        <w:t xml:space="preserve"> работников</w:t>
      </w:r>
    </w:p>
    <w:p w:rsidR="00772EA1" w:rsidRDefault="00772EA1" w:rsidP="0063649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72EA1" w:rsidRPr="00BB7034" w:rsidRDefault="00772EA1" w:rsidP="00772EA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B7034">
        <w:rPr>
          <w:rFonts w:ascii="Times New Roman" w:hAnsi="Times New Roman" w:cs="Times New Roman"/>
          <w:b/>
          <w:sz w:val="36"/>
          <w:szCs w:val="36"/>
          <w:u w:val="single"/>
        </w:rPr>
        <w:t xml:space="preserve">Муниципального дошкольного образовательного учреждения </w:t>
      </w:r>
      <w:proofErr w:type="spellStart"/>
      <w:r w:rsidR="00206E46" w:rsidRPr="00BB7034">
        <w:rPr>
          <w:rFonts w:ascii="Times New Roman" w:hAnsi="Times New Roman" w:cs="Times New Roman"/>
          <w:b/>
          <w:sz w:val="36"/>
          <w:szCs w:val="36"/>
          <w:u w:val="single"/>
        </w:rPr>
        <w:t>Верхнеобливский</w:t>
      </w:r>
      <w:r w:rsidRPr="00BB7034">
        <w:rPr>
          <w:rFonts w:ascii="Times New Roman" w:hAnsi="Times New Roman" w:cs="Times New Roman"/>
          <w:b/>
          <w:sz w:val="36"/>
          <w:szCs w:val="36"/>
          <w:u w:val="single"/>
        </w:rPr>
        <w:t>детский</w:t>
      </w:r>
      <w:proofErr w:type="spellEnd"/>
      <w:r w:rsidRPr="00BB7034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сад </w:t>
      </w:r>
      <w:r w:rsidR="00206E46" w:rsidRPr="00BB7034">
        <w:rPr>
          <w:rFonts w:ascii="Times New Roman" w:hAnsi="Times New Roman" w:cs="Times New Roman"/>
          <w:b/>
          <w:sz w:val="36"/>
          <w:szCs w:val="36"/>
          <w:u w:val="single"/>
        </w:rPr>
        <w:t>«Искорка»</w:t>
      </w:r>
    </w:p>
    <w:p w:rsidR="00772EA1" w:rsidRDefault="00772EA1" w:rsidP="006364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Pr="00636492" w:rsidRDefault="00636492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492">
        <w:rPr>
          <w:rFonts w:ascii="Times New Roman" w:hAnsi="Times New Roman" w:cs="Times New Roman"/>
          <w:b/>
          <w:sz w:val="28"/>
          <w:szCs w:val="28"/>
        </w:rPr>
        <w:t>На 2015-2016 гг.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492" w:rsidRDefault="00636492" w:rsidP="006364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6492" w:rsidRDefault="00636492" w:rsidP="006364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06E4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06E46">
        <w:rPr>
          <w:rFonts w:ascii="Times New Roman" w:hAnsi="Times New Roman" w:cs="Times New Roman"/>
          <w:b/>
          <w:sz w:val="24"/>
          <w:szCs w:val="24"/>
        </w:rPr>
        <w:t>Верхнеобливский</w:t>
      </w:r>
      <w:proofErr w:type="spellEnd"/>
      <w:r w:rsidR="00772EA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72EA1">
        <w:rPr>
          <w:rFonts w:ascii="Times New Roman" w:hAnsi="Times New Roman" w:cs="Times New Roman"/>
          <w:sz w:val="28"/>
          <w:szCs w:val="28"/>
        </w:rPr>
        <w:t>г.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 «Общие положения» ……………………………………     4стр.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 «Противопожарный инструктаж» ……………………..    4стр.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«Обучение пожарно-техническому минимуму» ….. …..  7стр.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 «Проверка знаний правил противопожарного режима» ..10стр.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«Обучение мерам противопожарной безопасности с воспитанниками» ………………………………………………………….11стр.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……………………………………………………………… 13стр.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AEB" w:rsidRDefault="00F47AEB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36492" w:rsidRDefault="00636492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36492" w:rsidRDefault="00636492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36492" w:rsidRDefault="00636492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ОБЩИЕ ПОЛОЖЕНИЯ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Основным документом, регламентирующим противопожарную подготовку персонала образовательного учреждения, является приказ МЧС России от 12.12.2007№645</w:t>
      </w:r>
      <w:r w:rsidR="004E6B1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(в ред. Приказов МЧС РФ от 27.01.2009 №35, от 22</w:t>
      </w:r>
      <w:r w:rsidR="00F47AE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.06.2010 г.№249</w:t>
      </w:r>
      <w:r w:rsidR="004E6B1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«Об утверждении норм пожарной безопасности  (Обучение мерам пожарной безопасности работников организаций)».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1.Нормы пожарной безопасности работников организаций «Обучение мерам пожарной безопасности работников организаций» (далее – Нормы пожарной безопасности) устанавливают требования пожарной безопасности к организации обучения мерам пожарной безопасности работников МБДОУ детского сада  (далее - МБДОУ).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МБДОУ несет заведующий МБДОУ.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организацией обучения мерам пожарной безопасности работникам МБДОУ осуществляет органы государственного пожарного надзора.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4. Основными видами обучения работников МБДОУ мерам пожарной безопасности являются противопожарный инструктаж и изучение минимума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технических знаний (далее –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технический минимум).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 Противопожарный инструктаж</w:t>
      </w: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772EA1" w:rsidRDefault="00772EA1" w:rsidP="00772EA1">
      <w:pPr>
        <w:pStyle w:val="a3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Противопожарный инструктаж проводится с целью доведения до работников МБДОУ основных требований пожарной безопасности, изучения сре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отивопожарной защиты, а также их действий в случае возникновения пожара. </w:t>
      </w:r>
    </w:p>
    <w:p w:rsidR="00772EA1" w:rsidRDefault="00772EA1" w:rsidP="00772EA1">
      <w:pPr>
        <w:pStyle w:val="a3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ответственным по охране труда МБДОУ по специальным программам обучения мерам пожарной безопасности работников МБДОУ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далее – специальные программы) и  в порядке, определяемом администрацией МБДОУ (далее – заведующий МБДОУ).</w:t>
      </w:r>
    </w:p>
    <w:p w:rsidR="00772EA1" w:rsidRDefault="00772EA1" w:rsidP="00772EA1">
      <w:pPr>
        <w:pStyle w:val="a3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проведении противопожарного инструктажа  следует учитывать специфику деятельности организации.</w:t>
      </w:r>
    </w:p>
    <w:p w:rsidR="00772EA1" w:rsidRDefault="00772EA1" w:rsidP="00772EA1">
      <w:pPr>
        <w:pStyle w:val="a3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Проведение противопожарного инструктажа включает в себя ознакомление работников МБДОУ с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</w:p>
    <w:p w:rsidR="00772EA1" w:rsidRDefault="00772EA1" w:rsidP="00772EA1">
      <w:pPr>
        <w:pStyle w:val="a3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правилам содержания территории, зданий (сооружений) и помещений, в том числе эвакуационных путей, систем оповещения о пожаре и управления процессом эвакуации людей;</w:t>
      </w:r>
    </w:p>
    <w:p w:rsidR="00772EA1" w:rsidRDefault="00772EA1" w:rsidP="00772EA1">
      <w:pPr>
        <w:pStyle w:val="a3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мероприятия по обеспечению пожарной безопасности при эксплуатации зданий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сооружений), оборудования;</w:t>
      </w:r>
    </w:p>
    <w:p w:rsidR="00772EA1" w:rsidRDefault="00772EA1" w:rsidP="00772EA1">
      <w:pPr>
        <w:pStyle w:val="a3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обязанностям и действиям работников при пожаре, правилам вызова пожарной охраны, правилами применения средств пожаротушения и установок пожарной автоматики.</w:t>
      </w:r>
    </w:p>
    <w:bookmarkEnd w:id="0"/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 характеру и времени проведения противопожарный инструктаж подразделяется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вводный, первичный на рабочем месте, повторный, внеплановый и целевой. 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 проведении вводного, первичного, повторного, внепланового, целевого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Вводный противопожарный инструктаж проводится: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работниками, вновь принимаемыми  на работу, независимо от их образования, стажа работы в профессии (должности);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прибывшими на практику;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иными категориями работников (граждан) по решению заведующей МБДОУ.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Вводный противопожарный инструктаж в организации проводится ответственным по охране труда или лицом, ответственным за пожарную безопасность, назначенным приказом заведующего МБДОУ.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9.Вводный инструктаж проводится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 материалов.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руководителя организации. Продолжительность инструктажа устанавливается в соответствии с утвержденной программой.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вводного противопожарного инструктажа приведен  в приложении 2.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Первичный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инструктаж проводится непосредственно на рабочем месте: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вновь принятыми на работу;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работниками, выполняющими новую для них работу;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прибывшими практику.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заведующим МБДОУ.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Первичным противопожарный инструктаж  проводится по программе, разработанной с учетом требований стандартов, правил, норм и инструкций по пожарной безопасности.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проведения вводного инструктажа утверждается заведующим МБДОУ. 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проведения первичного противопожарного инструктажа приведен в приложении 2.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Первичный противопожарный инструктаж проводит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Все работники МБДОУ должны практически показать умение действовать при пожаре, использовать первичные средства пожаротушения.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Первичный противопожарный инструктаж возможен с группой лиц в пределах общего рабочего места.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Повторного противопожарный инструктаж проводится лицом, ответственным за пожарную безопасность, назначенным приказом заведующего МБДОУ со всеми работниками, независимо от квалификации, образования, стажа, характера выполняемой работы, не режа одного раза в полугодие.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Повторный противопожарный инструктаж проводится в соответствии с графиком проведения знаний, утвержденным заведующим 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Повторный противопожарный инструктаж проводится индивидуально или с группой работников в пределах общего рабочего места по программе первичного противопожарного инструктажа на рабочем месте.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Внеплановый противопожарный инструктаж проводится: 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введении в действие новых или изменений ранее разработанных правил, норм, инструкций по пожарной безопасности, иных документов, содержащих требований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факторов, влияющих на противопожарное состояние объекта;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нарушении работниками организации требований пожарной безопасности,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привели к пожару;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перерывах в работе более чем на 30 календарных дней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информационных материалов об авариях, пожарах, происшедших на аналогичных производствах;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установлении фактов неудовлетворительного знания работниками МБДОУ требований пожарной безопасности.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Внеплановый противопожарный инструктаж проводится работником, ответственным за обеспечение пожарной безопасности в МБДОУ, или непосредственно заведующих МБДОУ, имеющим необходимую подготовку,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Целевой противопожарный инструктаж проводится: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массовых мероприятий с обучающимися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подготовке в организации мероприятий с массовым пребыванием людей с числом участников более 50 человек.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Целевой противопожарный инструктаж проводится лицом, ответственным за обеспечение пожарной безопасности в МБДОУ, или непосредственно заведующих МБДОУ и в установленных правилами  пожарной безопасности случаях в наряде – допуске на выполнение работ.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Целевой противопожарной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Обучение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работников МБДОУ организуется как с отрывом, так и без отрыва от исполнения служебных обязанностей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после приема на работу и с последующей периодичностью не реже одного раза в три года.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Без отрыва от исполнения служебных обязанностей обучение проходят: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или лица, исполняющие их обязанности;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ответственные за пожарную безопасность и проведение противопожарного инструктажа;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иных категорий по решению руководителя. 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обучающиеся получают знания в соответствии с требованиями нормативных правовых актов, регламентирующих пожарную безопасность, овладевают приемами предупреждения  пожара, а также основными навыками спасения жизни, здоровья людей и имущества при пожаре. Программа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(приложение 3), рассчитана на 16 ч. Из них 12 ч отводится на теоретическую подготовку, 3 ч – на практические занятия и 1 ч – на зачет.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минимуму проводится в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профиля, учебных центрах федеральной противопожарной службы МЧС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 центрах по гражданской обороне и чрезвычайным ситуациям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субъектов РФ, территориальных подразделениях Государственной противопожарной службы МЧС России, а также в учреждениях, имеющих лицензию на деятельность по тушению пожаров.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по организации обучения персонала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возлагаются на заведующего МБДОУ. </w:t>
      </w: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Проведение противопожарного инструктажа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изучения основных требований пожарной безопасности, опасных факторов организации учебного процесса, а также действий в случае возникновения пожара и используемых для этого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аботниками МБДОУ проводится противопожарный инструктаж.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заведующий МБДОУ должен издать приказ о противопожарных мероприятиях и назначении лиц, ответственных за пожарную безопасность, указав в нем, кто из сотрудников и каким образом должен быть проинструктирован. В содержание инструктажа входит: 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пожарной безопасности МБДОУ исходя из специфики организации учебного процесса;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обязанности и действия персонала МБДОУ при пожаре, в т.ч. правила вызова пожарной охраны, применения средств пожаротушения и установок пожарной автоматики;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содержания территории, зданий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сооружений) и помещении, в т.ч. эвакуационных путей, наружного водопровода, систем оповещения о пожаре и управления процессом эвакуации людей.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характеру и времени проведения противопожарный инструктаж работников МБДОУ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вводный, первичный, повторный, внеплановый и целевой.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противопожарный инструктаж проводится с работниками:</w:t>
      </w: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принятыми на работу в МБДОУ независимо от их образования, стажа работы по профессии (должности); </w:t>
      </w:r>
      <w:proofErr w:type="gramEnd"/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МБДОУ на практику;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работниками  иных категорий по решению заведующей МБДОУ.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проводится с каждым работником МБДОУ непосредственно на рабочем месте.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проведение первичного противопожарного инструктажа возможно с группой лиц в пределах общего рабочего места.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Повторный противопожарный инструктаж проводится с каждым работником МБДОУ по программе первичного противопожарного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инструктажа в соответствии с графиком занятий, утвержденным руководителям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 не реже одного раза в полугодие), индивидуально или с группой работников в пределах общего рабочего места.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 с работниками МБДОУ в случае: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Введения в действие новых или изменения ранее разработанных правил, норм, инструкций по пожарной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документов, содержащих требования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установления фактов неудовлетворительного знания работниками  требований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работниками правил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вышестоящих организаций;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организации учебного процесса.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противопожарный инструктаж проводится с работниками МБДОУ по решению заведующего МБДОУ для обеспечения безопасности во время  массовых мероприятий, в т. ч. экскурсий, выполнения разовых работ, связанных с повышенной пожарной опасностью, и т. д.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специальным программам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минимум непосредственно в МБДОУ проводится заведующий МБДОУ  или лицом, назначенным приказом заведующего МБДОУ, ответственным за пожарную безопасность, имеющим соответствующую подготовку.</w:t>
      </w: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знаний правил пожарной безопасности</w:t>
      </w:r>
    </w:p>
    <w:p w:rsidR="00772EA1" w:rsidRDefault="00772EA1" w:rsidP="00772EA1">
      <w:pPr>
        <w:pStyle w:val="a3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знаний требований пожарной безопасности осуществляется по окончании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с отрывом от производства и проводится квалификационной комиссией, назначенной приказом заведующего МБДОУ, состоящей не менее чем из трех человек.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Работники, проходящие проверку знаний, должны быть заранее  ознакомлены с программой и графиком проверки знаний.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Внеочередная проверка знаний требований пожарной безопасности  работников независимо от срока проведения предыдущей проверки проводится: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утверждении новых или внесении изменений в нормативные правовые акты, содержащие требования пожарной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этом осуществляется проверка знаний только этих нормативных правовых актов);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этом случае осуществляется проверка знаний требований пожарной безопасности, связанных с соответствующими изменениями);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 уполномоченного им лица) организации при установлении нарушений  требований пожарной безопасности и недостаточных знаний требований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происшедших пожаров, а также при выявлении нарушений  работниками организации требований нормативных правовых актов по пожарной безопасности;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перерыве в работе в данной должности более одного года;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надзору органами государственного пожарного надзора. 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внеочередной проверки знаний  требований пожарной 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определяется стороной, инициирующей ее проведение.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примечание первичных средств пожаротушения).</w:t>
      </w:r>
    </w:p>
    <w:p w:rsidR="00772EA1" w:rsidRDefault="00772EA1" w:rsidP="00772EA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своевременным проведением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знаний требований пожарной безопасности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заведующим МБДОУ. </w:t>
      </w:r>
    </w:p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Обучение мерами пожарной безопасности воспитанников</w:t>
      </w:r>
    </w:p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Противопожарная подготовка воспитанников ДОУ включает: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в быту;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адекватным действиям в пожарных ситуаций;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систематизация знаний детей о причинах возникновения пожаров, понимание вероятных последствий детских шалостей;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бытовых приборов (утюг, пылесос, телевизор и т. д.), обучение соблюдение техники безопасности при обращении с ними;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чувства повышенной опасности при обращении с огнем: рассказывание о признаках и свойствах легковоспламеняющихся предметов и материалов;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поведения при пожаре;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себе: фамилии, имени, домашнего адреса, номера телефона, номера пожарной службы, формирование навыков общения с дежурным пожарной части в экстремальной ситуации;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пожарного и техникой, помогающей тушить пожар;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самостоятельности, воспитание ответственного поведения.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по изучению правил пожарной безопасности проводится с воспитанниками среднего и старшего дошкольного возраста. Работа по пожарной безопасности проводится в виде бесед, рассматривания сиспользованиям наглядных пособий (плакатов, картинок), просмотра 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- дисков.</w:t>
      </w:r>
    </w:p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927" w:type="dxa"/>
        <w:tblLook w:val="04A0"/>
      </w:tblPr>
      <w:tblGrid>
        <w:gridCol w:w="496"/>
        <w:gridCol w:w="4421"/>
        <w:gridCol w:w="1276"/>
        <w:gridCol w:w="1981"/>
      </w:tblGrid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тему: «В мире опасных предметов»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«Как обеспечить безопасность» стр. 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153EA4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тему:  «Электроприборы»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«как обеспечить безопасность» стр. 10)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«Кошкин дом»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 тему: «Осторожно, огонь»,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«Основы безопасного поведения дошкольников» стр.71)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тему: «Детские шалости с огнем и их последствия».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«Основы безопасного поведения дошкольников» стр. 68)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детских творческих работ «Осторожно, огонь!»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на тему: «Пожар» (кн. «Как обеспечить безопасность»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13)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тему: «Служба «02» 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«Как обеспечить безопасность» стр. 19)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 тему: «Знает каждый граждан этот номер – 01!»</w:t>
            </w:r>
          </w:p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(кн. «Основы безопасного поведения дошкольников» стр.60)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 w:rsidP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153E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772EA1" w:rsidTr="00772EA1"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«Юные пожарные»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153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завершению  периода дошкольного возраста воспитанник должен знать: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при пожаре;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навыки безопасного поведения в быту;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пользоваться телефоном в случаях возникновения пожара;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привлечь внимание прохожих и позвать при пожаре;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предметы, которые являются источниками потенциальной опасности (спички, газовые плиты, электрические розетки, включенные электроприборы);</w:t>
      </w:r>
    </w:p>
    <w:p w:rsidR="00772EA1" w:rsidRDefault="00772EA1" w:rsidP="00772E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профессией пожарного.</w:t>
      </w:r>
    </w:p>
    <w:p w:rsidR="00772EA1" w:rsidRDefault="00772EA1" w:rsidP="00772EA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ind w:left="840" w:hanging="273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9A3" w:rsidRDefault="00E049A3" w:rsidP="00772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772EA1" w:rsidRDefault="00772EA1" w:rsidP="00772EA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по мерам обеспечения пожарной безопасности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проведения вводного и первичного противопожарного инструктажа</w:t>
      </w: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Вводный противопожарный инструктаж</w:t>
      </w:r>
    </w:p>
    <w:p w:rsidR="00772EA1" w:rsidRDefault="00772EA1" w:rsidP="00772EA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специфике и особенностях организации по условиям пожара – и взрывоопасности.</w:t>
      </w:r>
    </w:p>
    <w:p w:rsidR="00772EA1" w:rsidRDefault="00772EA1" w:rsidP="00772EA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и ответственность работников за соблюдение требований противопожарной безопасности.</w:t>
      </w:r>
    </w:p>
    <w:p w:rsidR="00772EA1" w:rsidRDefault="00772EA1" w:rsidP="00772EA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противопожарным режимом в организации.</w:t>
      </w:r>
    </w:p>
    <w:p w:rsidR="00772EA1" w:rsidRDefault="00772EA1" w:rsidP="00772EA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или были в ДОУ, рабочем месте, территории.</w:t>
      </w:r>
    </w:p>
    <w:p w:rsidR="00772EA1" w:rsidRDefault="00772EA1" w:rsidP="00772EA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меры по пожарной профилактике и тушению пожара: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 программой первичного инструктажа персонала данного цеха, участка, обеспечение личной и коллективной безопасности и др.);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 и средства тушения загорания или пожара, средства и меры личной и коллективной безопасности).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Правила оказания первой медицинской помощи при ожогах и травмах.</w:t>
      </w:r>
    </w:p>
    <w:p w:rsidR="00772EA1" w:rsidRDefault="00772EA1" w:rsidP="00772EA1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Первичный противопожарный инструктаж на рабочем месте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возникновения горения и пожара  (на рабочем месте, в  организации).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Пожароопасные свойства применяемого сырья, материалов и изготовляемой продукции.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требований пожарной безопасности.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огнетушителей и их применение в зависимость от класса пожара (вида горючего вещества, особенностей оборудования).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772EA1" w:rsidRDefault="00772EA1" w:rsidP="00772E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Поведение и действия инструктируемого при загорании и в условных пожара, а также при сильном задымлении на путях эвакуации.</w:t>
      </w:r>
      <w:proofErr w:type="gramEnd"/>
    </w:p>
    <w:p w:rsidR="00772EA1" w:rsidRDefault="00772EA1" w:rsidP="00772EA1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сообщения о пожаре</w:t>
      </w:r>
    </w:p>
    <w:p w:rsidR="00772EA1" w:rsidRDefault="00772EA1" w:rsidP="00772EA1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личной безопасности при возникновении пожара.</w:t>
      </w:r>
    </w:p>
    <w:p w:rsidR="00772EA1" w:rsidRDefault="00772EA1" w:rsidP="00772EA1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оказания доврачебной помощи пострадавшим.</w:t>
      </w:r>
    </w:p>
    <w:p w:rsidR="00772EA1" w:rsidRDefault="00772EA1" w:rsidP="00772EA1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Приложение 3</w:t>
      </w:r>
    </w:p>
    <w:p w:rsidR="00772EA1" w:rsidRDefault="00772EA1" w:rsidP="00772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к программе по мерам обеспечения</w:t>
      </w:r>
    </w:p>
    <w:p w:rsidR="00772EA1" w:rsidRDefault="00772EA1" w:rsidP="00772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пожарной безопасности   </w:t>
      </w:r>
    </w:p>
    <w:p w:rsidR="00772EA1" w:rsidRDefault="00772EA1" w:rsidP="00772EA1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772EA1" w:rsidRDefault="00772EA1" w:rsidP="00772EA1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Специальная программа обучения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 для руководителей и ответственных лиц за пожарную безопасность МБДОУ</w:t>
      </w:r>
      <w:r w:rsidR="00E049A3">
        <w:rPr>
          <w:rFonts w:ascii="Times New Roman" w:hAnsi="Times New Roman" w:cs="Times New Roman"/>
          <w:b/>
          <w:sz w:val="28"/>
          <w:szCs w:val="28"/>
        </w:rPr>
        <w:t xml:space="preserve"> Верхнеобливского</w:t>
      </w:r>
      <w:r w:rsidR="00714EDB">
        <w:rPr>
          <w:rFonts w:ascii="Times New Roman" w:hAnsi="Times New Roman" w:cs="Times New Roman"/>
          <w:b/>
          <w:sz w:val="28"/>
          <w:szCs w:val="28"/>
        </w:rPr>
        <w:t xml:space="preserve"> детского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сада</w:t>
      </w:r>
      <w:r w:rsidR="00714EDB">
        <w:rPr>
          <w:rFonts w:ascii="Times New Roman" w:hAnsi="Times New Roman" w:cs="Times New Roman"/>
          <w:b/>
          <w:sz w:val="28"/>
          <w:szCs w:val="28"/>
        </w:rPr>
        <w:t>«Искорка»</w:t>
      </w:r>
    </w:p>
    <w:p w:rsidR="00772EA1" w:rsidRDefault="00772EA1" w:rsidP="00772EA1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Тематический план и типовая учебная программа</w:t>
      </w:r>
    </w:p>
    <w:tbl>
      <w:tblPr>
        <w:tblStyle w:val="a4"/>
        <w:tblW w:w="0" w:type="auto"/>
        <w:tblLook w:val="04A0"/>
      </w:tblPr>
      <w:tblGrid>
        <w:gridCol w:w="676"/>
        <w:gridCol w:w="7937"/>
        <w:gridCol w:w="958"/>
      </w:tblGrid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обеспечению пожарной безопасности дошкольных учреждений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общеобразовательных учреждений основным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дошкольных учреждениях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тушения пожаров и правил их применения для тушения пожаров, действия при пожаре и вызовов пожарной охраны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A1" w:rsidTr="00772EA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EA1" w:rsidRDefault="00772EA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72EA1" w:rsidRDefault="00772EA1" w:rsidP="00772EA1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Основные нормативные документы, регламентирующие требования пожарной безопасности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№ 390 от 25.04.2012г. «О противопожарном режиме». Инструкции по пожарной безопасности. Права, обязанности, ответственность руководителей организации за соблюдением правил безопасности.</w:t>
      </w:r>
    </w:p>
    <w:p w:rsidR="00772EA1" w:rsidRDefault="00772EA1" w:rsidP="00772EA1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Организационные мероприятия по обеспечению пож</w:t>
      </w:r>
      <w:r w:rsidR="00714EDB">
        <w:rPr>
          <w:rFonts w:ascii="Times New Roman" w:hAnsi="Times New Roman" w:cs="Times New Roman"/>
          <w:b/>
          <w:sz w:val="28"/>
          <w:szCs w:val="28"/>
        </w:rPr>
        <w:t>арной безопасности в МБДОУ №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пожаров и загораний, произошедших в школах и дошкольных учреждениях. Примеры наиболее характерных пожаров. Создание в детских садах добровольных пожарных дружин, организация их работа. Примерное положение о  пожарной дружине ДОУ. Задачи лиц, ответственных за пожарную безопасность, вытекающих из требований Постановления правительства РФ № 390 от 25.04.2012г. «О противопожарном режиме».</w:t>
      </w:r>
    </w:p>
    <w:p w:rsidR="00772EA1" w:rsidRDefault="00772EA1" w:rsidP="00772EA1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3. Обучение детей дошкольного возраста основным   пожароопасного поведения</w:t>
      </w:r>
      <w:r w:rsidR="00714EDB">
        <w:rPr>
          <w:rFonts w:ascii="Times New Roman" w:hAnsi="Times New Roman" w:cs="Times New Roman"/>
          <w:b/>
          <w:sz w:val="28"/>
          <w:szCs w:val="28"/>
        </w:rPr>
        <w:t xml:space="preserve"> в МБДОУ 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обучению детей дошкольного возраста основам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 Проведение занятий «Основы безопасности жизнедеятельности». Дидактический материал по обучению мерам и правилам пожарной безопасности. Организация детей, уголка пожарной безопасности. Практические занятия  по поведению детей при возникновении пожара.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Меры</w:t>
      </w:r>
      <w:r w:rsidR="00714EDB">
        <w:rPr>
          <w:rFonts w:ascii="Times New Roman" w:hAnsi="Times New Roman" w:cs="Times New Roman"/>
          <w:b/>
          <w:sz w:val="28"/>
          <w:szCs w:val="28"/>
        </w:rPr>
        <w:t xml:space="preserve"> пожарной безопасности в МБДОУ 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здании, на территориях, в лесу. Содержание эвакуационных путей, порядок установки на окнах металлических решеток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жалюзей</w:t>
      </w:r>
      <w:proofErr w:type="spellEnd"/>
      <w:r>
        <w:rPr>
          <w:rFonts w:ascii="Times New Roman" w:hAnsi="Times New Roman" w:cs="Times New Roman"/>
          <w:sz w:val="28"/>
          <w:szCs w:val="28"/>
        </w:rPr>
        <w:t>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чердаков. Разработка планов эвакуации. Инструктаж обслуживающего персонала. Порядок размещения детей, содержание и эксплуатации местных приборов отопления, кухонных очагов и водонагревателей.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дежурных и сторожей в детских учреждениях. Обязанности дежурных и сторожей по соблюдению пожарной безопасности и в случае возникновения пожара. Их 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5. Средства тушения пожаров и правила их применения для тушения пожаров, действия при пожаре и вызов пожарной охраны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подсобных средств тушения пожара (песок, различных покрывала, ведра с водой и бочки, пожарный инвентарь), правила эксплуатации.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обеспечения ДОУ средствами пожаротушения. 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обслуживающего персонала при возникновении пожара. Организация и порядок эвакуации детей и имущества из помещений при пожаре.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Практические занятия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проведения эвакуации при различных сценариях развития пожара. Проверка детей, персонала МБДОУ об их  действиях при возникновении пожара. Работа с огнетушителем.</w:t>
      </w:r>
    </w:p>
    <w:p w:rsidR="00772EA1" w:rsidRDefault="00772EA1" w:rsidP="00772EA1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знаний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минимума.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Специальная программа обучения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 для воспитателя </w:t>
      </w:r>
      <w:r w:rsidR="00714EDB">
        <w:rPr>
          <w:rFonts w:ascii="Times New Roman" w:hAnsi="Times New Roman" w:cs="Times New Roman"/>
          <w:b/>
          <w:sz w:val="28"/>
          <w:szCs w:val="28"/>
        </w:rPr>
        <w:t>МБДОУ Верхнеобливского детского сада «Искорка»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Тематический план и типовая учебная программа</w:t>
      </w:r>
    </w:p>
    <w:tbl>
      <w:tblPr>
        <w:tblStyle w:val="a4"/>
        <w:tblW w:w="0" w:type="auto"/>
        <w:tblLook w:val="04A0"/>
      </w:tblPr>
      <w:tblGrid>
        <w:gridCol w:w="1242"/>
        <w:gridCol w:w="7100"/>
        <w:gridCol w:w="1229"/>
      </w:tblGrid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зданиям и помещениям 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территориям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служащих дошкольных учреждений при пожаре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пожаробезопасному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поведению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EA1" w:rsidTr="00772E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EA1" w:rsidRDefault="00772EA1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                                                                                                             9 часов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Основные нормативные документы, регламентирующие требования пожарной безопасности к дошкольным учреждениям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 декабря 1994г. № 69 – ФЗ «О пожарной безопасности». Постановление правительства РФ № 390 от 25.04.2012г. «О противопожарном режиме». Инструкция по пожарной безопасности.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Требования пожарной безопасности к зданиям и помещениям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 – 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культурно – массовых мероприятий.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Требования пожарной безопасности к территориям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Противопожарное оборудование и инвентарь. Первичные средства пожаротушения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пожарного оборудования и инвентаря, назначение, устройство. Классификация огнетушителей. Назначение, устройства, технические характеристики, правила эксплуатации и месторасположение.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Действия служащих дошкольного учреждения при пожаре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имеющихся средствами пожаротушения и выполнение других работ.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Обучение дошкольного возраста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пожаробезопасному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обучению детей дошкольного возраста основам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Практическое занятие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эвакуации детей. Работа с огнетушителями.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знаний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минимума.</w:t>
      </w:r>
    </w:p>
    <w:p w:rsidR="00772EA1" w:rsidRDefault="00772EA1" w:rsidP="00772EA1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EA1" w:rsidRDefault="00772EA1" w:rsidP="00772EA1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DB" w:rsidRDefault="00876ADB"/>
    <w:sectPr w:rsidR="00876ADB" w:rsidSect="006A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5830"/>
    <w:multiLevelType w:val="multilevel"/>
    <w:tmpl w:val="39DE59C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374" w:hanging="720"/>
      </w:pPr>
    </w:lvl>
    <w:lvl w:ilvl="3">
      <w:start w:val="1"/>
      <w:numFmt w:val="decimal"/>
      <w:isLgl/>
      <w:lvlText w:val="%1.%2.%3.%4"/>
      <w:lvlJc w:val="left"/>
      <w:pPr>
        <w:ind w:left="1821" w:hanging="1080"/>
      </w:pPr>
    </w:lvl>
    <w:lvl w:ilvl="4">
      <w:start w:val="1"/>
      <w:numFmt w:val="decimal"/>
      <w:isLgl/>
      <w:lvlText w:val="%1.%2.%3.%4.%5"/>
      <w:lvlJc w:val="left"/>
      <w:pPr>
        <w:ind w:left="1908" w:hanging="1080"/>
      </w:pPr>
    </w:lvl>
    <w:lvl w:ilvl="5">
      <w:start w:val="1"/>
      <w:numFmt w:val="decimal"/>
      <w:isLgl/>
      <w:lvlText w:val="%1.%2.%3.%4.%5.%6"/>
      <w:lvlJc w:val="left"/>
      <w:pPr>
        <w:ind w:left="2355" w:hanging="1440"/>
      </w:pPr>
    </w:lvl>
    <w:lvl w:ilvl="6">
      <w:start w:val="1"/>
      <w:numFmt w:val="decimal"/>
      <w:isLgl/>
      <w:lvlText w:val="%1.%2.%3.%4.%5.%6.%7"/>
      <w:lvlJc w:val="left"/>
      <w:pPr>
        <w:ind w:left="2442" w:hanging="1440"/>
      </w:p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</w:lvl>
    <w:lvl w:ilvl="8">
      <w:start w:val="1"/>
      <w:numFmt w:val="decimal"/>
      <w:isLgl/>
      <w:lvlText w:val="%1.%2.%3.%4.%5.%6.%7.%8.%9"/>
      <w:lvlJc w:val="left"/>
      <w:pPr>
        <w:ind w:left="3336" w:hanging="2160"/>
      </w:pPr>
    </w:lvl>
  </w:abstractNum>
  <w:abstractNum w:abstractNumId="1">
    <w:nsid w:val="52277C0C"/>
    <w:multiLevelType w:val="hybridMultilevel"/>
    <w:tmpl w:val="EF66B5AE"/>
    <w:lvl w:ilvl="0" w:tplc="91FC0D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A1"/>
    <w:rsid w:val="000843E1"/>
    <w:rsid w:val="00153EA4"/>
    <w:rsid w:val="00206E46"/>
    <w:rsid w:val="0033113B"/>
    <w:rsid w:val="004A5D0A"/>
    <w:rsid w:val="004E6B14"/>
    <w:rsid w:val="00526178"/>
    <w:rsid w:val="00563B08"/>
    <w:rsid w:val="00636492"/>
    <w:rsid w:val="006A4CB5"/>
    <w:rsid w:val="00714EDB"/>
    <w:rsid w:val="00772EA1"/>
    <w:rsid w:val="00876ADB"/>
    <w:rsid w:val="008E353C"/>
    <w:rsid w:val="0096693E"/>
    <w:rsid w:val="009876FB"/>
    <w:rsid w:val="00BB7034"/>
    <w:rsid w:val="00E049A3"/>
    <w:rsid w:val="00F47AEB"/>
    <w:rsid w:val="00FE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EA1"/>
    <w:pPr>
      <w:spacing w:after="0" w:line="240" w:lineRule="auto"/>
    </w:pPr>
  </w:style>
  <w:style w:type="table" w:styleId="a4">
    <w:name w:val="Table Grid"/>
    <w:basedOn w:val="a1"/>
    <w:uiPriority w:val="59"/>
    <w:rsid w:val="0077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EA1"/>
    <w:pPr>
      <w:spacing w:after="0" w:line="240" w:lineRule="auto"/>
    </w:pPr>
  </w:style>
  <w:style w:type="table" w:styleId="a4">
    <w:name w:val="Table Grid"/>
    <w:basedOn w:val="a1"/>
    <w:uiPriority w:val="59"/>
    <w:rsid w:val="0077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2014-07-28T10:21:00Z</cp:lastPrinted>
  <dcterms:created xsi:type="dcterms:W3CDTF">2015-07-29T07:01:00Z</dcterms:created>
  <dcterms:modified xsi:type="dcterms:W3CDTF">2015-07-29T07:01:00Z</dcterms:modified>
</cp:coreProperties>
</file>