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023" w:rsidRPr="000608AE" w:rsidRDefault="00642023" w:rsidP="006420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УТВЕРЖДАЮ:</w:t>
      </w:r>
    </w:p>
    <w:p w:rsidR="00642023" w:rsidRPr="000608AE" w:rsidRDefault="00642023" w:rsidP="006420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8A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Приказ №</w:t>
      </w:r>
      <w:r w:rsidRPr="00C303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060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 «</w:t>
      </w:r>
      <w:r w:rsidRPr="00C303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060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C303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DD0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20____</w:t>
      </w:r>
      <w:r w:rsidRPr="000608A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642023" w:rsidRDefault="00642023" w:rsidP="006420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0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Заведующий МБДОУ </w:t>
      </w:r>
      <w:r w:rsidRPr="00C30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Верхнеобливского </w:t>
      </w:r>
    </w:p>
    <w:p w:rsidR="00642023" w:rsidRPr="000608AE" w:rsidRDefault="00642023" w:rsidP="006420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детского сада «Искорка»</w:t>
      </w:r>
    </w:p>
    <w:p w:rsidR="00642023" w:rsidRDefault="00642023" w:rsidP="00642023">
      <w:pPr>
        <w:pStyle w:val="a3"/>
        <w:jc w:val="right"/>
        <w:rPr>
          <w:rStyle w:val="a4"/>
          <w:color w:val="FF0000"/>
          <w:sz w:val="33"/>
          <w:szCs w:val="33"/>
        </w:rPr>
      </w:pPr>
      <w:r w:rsidRPr="00C3039E">
        <w:t xml:space="preserve">     ____________________/ Н.А. Елисеева</w:t>
      </w:r>
      <w:r w:rsidRPr="000608AE">
        <w:t>/</w:t>
      </w:r>
    </w:p>
    <w:p w:rsidR="00762E6C" w:rsidRPr="00DD0DB8" w:rsidRDefault="00762E6C" w:rsidP="00762E6C">
      <w:pPr>
        <w:pStyle w:val="a3"/>
        <w:jc w:val="center"/>
        <w:rPr>
          <w:color w:val="000000" w:themeColor="text1"/>
          <w:sz w:val="28"/>
          <w:szCs w:val="28"/>
        </w:rPr>
      </w:pPr>
      <w:r w:rsidRPr="00DD0DB8">
        <w:rPr>
          <w:rStyle w:val="a4"/>
          <w:color w:val="000000" w:themeColor="text1"/>
          <w:sz w:val="28"/>
          <w:szCs w:val="28"/>
        </w:rPr>
        <w:t xml:space="preserve">Правила приема в МБДОУ </w:t>
      </w:r>
    </w:p>
    <w:p w:rsidR="00762E6C" w:rsidRPr="00DD0DB8" w:rsidRDefault="00762E6C" w:rsidP="00762E6C">
      <w:pPr>
        <w:pStyle w:val="a3"/>
        <w:jc w:val="center"/>
        <w:rPr>
          <w:color w:val="000000" w:themeColor="text1"/>
          <w:sz w:val="28"/>
          <w:szCs w:val="28"/>
        </w:rPr>
      </w:pPr>
      <w:r w:rsidRPr="00DD0DB8">
        <w:rPr>
          <w:rStyle w:val="a4"/>
          <w:color w:val="000000" w:themeColor="text1"/>
          <w:sz w:val="28"/>
          <w:szCs w:val="28"/>
        </w:rPr>
        <w:t>1. Общие положения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1.1. Правила приема детей (Далее Правила) в муниципальное бюджетное дошкольное образовательное учреждение муниципального образования (далее  Учреждение)  осуществляется в соответствии с правовыми актами: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- Федеральным законом Российской Федерации от 29 декабря 2012 г. N 273-ФЗ "Об образовании в Российской Федерации";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- "Санитарно-эпидемиологические требования к устройству, содержанию и организации режима работы дошкольных образовательных организаций" СанПиН 2.4.1.3049-13 утвержденные  постановлением Главного   государственного санитарного врача Российской Федерации от 15 мая 2013 г. N 26;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- Устава Учреждения.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1.2. Настоящие Правила приняты с целью обеспечения реализации прав ребенка на общедоступное, бесплатное в соответствии с федеральными государственными образовательными стандартами дошкольное образование в учреждении.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1.3. При поступлении в Учреждение, на каждого ребенка оформляется личное дело, содержащие основные документы и копии документов, представленных родителями при зачислении.</w:t>
      </w:r>
    </w:p>
    <w:p w:rsidR="00762E6C" w:rsidRPr="00DD0DB8" w:rsidRDefault="00762E6C" w:rsidP="00762E6C">
      <w:pPr>
        <w:pStyle w:val="a3"/>
        <w:ind w:left="646"/>
        <w:jc w:val="center"/>
        <w:rPr>
          <w:color w:val="000000" w:themeColor="text1"/>
          <w:sz w:val="28"/>
          <w:szCs w:val="28"/>
        </w:rPr>
      </w:pPr>
      <w:r w:rsidRPr="00DD0DB8">
        <w:rPr>
          <w:rStyle w:val="a4"/>
          <w:color w:val="000000" w:themeColor="text1"/>
          <w:sz w:val="28"/>
          <w:szCs w:val="28"/>
        </w:rPr>
        <w:t>2.   Порядок приема (зачисления) детей в Учреждение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 xml:space="preserve">2.1. Прием детей в Учреждение осуществляется в возрасте от  </w:t>
      </w:r>
      <w:r w:rsidR="00BE03BC" w:rsidRPr="00DD0DB8">
        <w:rPr>
          <w:color w:val="000000" w:themeColor="text1"/>
          <w:sz w:val="28"/>
          <w:szCs w:val="28"/>
        </w:rPr>
        <w:t>2 месяцев (при наличии условий)</w:t>
      </w:r>
      <w:r w:rsidRPr="00DD0DB8">
        <w:rPr>
          <w:color w:val="000000" w:themeColor="text1"/>
          <w:sz w:val="28"/>
          <w:szCs w:val="28"/>
        </w:rPr>
        <w:t xml:space="preserve"> до 7 лет. Возраст приема детей в Учреждение определяется  его Уставом в соответствии с типом Учреждения.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2.2. При приёме детей  Учреждение  знакомит родителей (законных представителей)   со следующими документами: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а) Уставом;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lastRenderedPageBreak/>
        <w:t>б) свидетельством о государственной регистрации юридического лица;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в) лицензией на осуществление образовательной деятельности;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г) с учебно-программной документацией и образовательными программами;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д) иными локальными  нормативными  актами, содержащие нормы, регулирующие образовательные отношения и регламентирующие организацию и осуществление образовательной деятельности.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 xml:space="preserve">2.3. Зачисление детей в Учреждение осуществляется приказом </w:t>
      </w:r>
      <w:proofErr w:type="gramStart"/>
      <w:r w:rsidRPr="00DD0DB8">
        <w:rPr>
          <w:color w:val="000000" w:themeColor="text1"/>
          <w:sz w:val="28"/>
          <w:szCs w:val="28"/>
        </w:rPr>
        <w:t>заведующего Учреждения</w:t>
      </w:r>
      <w:proofErr w:type="gramEnd"/>
      <w:r w:rsidRPr="00DD0DB8">
        <w:rPr>
          <w:color w:val="000000" w:themeColor="text1"/>
          <w:sz w:val="28"/>
          <w:szCs w:val="28"/>
        </w:rPr>
        <w:t xml:space="preserve"> на основании: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- направления, выданного Отделом образования Администрации Тацинского района;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- медицинского заключения (медицинская карта);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- заявления одного из родителей (законных представителей);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- договора об образовании между Учреждением и одним из родителей (законными представителями).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 xml:space="preserve">2.4. При поступлении в дошкольное учреждение родителю (законному представителю) необходимо </w:t>
      </w:r>
      <w:proofErr w:type="gramStart"/>
      <w:r w:rsidRPr="00DD0DB8">
        <w:rPr>
          <w:color w:val="000000" w:themeColor="text1"/>
          <w:sz w:val="28"/>
          <w:szCs w:val="28"/>
        </w:rPr>
        <w:t>предоставить следующие документы</w:t>
      </w:r>
      <w:proofErr w:type="gramEnd"/>
      <w:r w:rsidRPr="00DD0DB8">
        <w:rPr>
          <w:color w:val="000000" w:themeColor="text1"/>
          <w:sz w:val="28"/>
          <w:szCs w:val="28"/>
        </w:rPr>
        <w:t>: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- документ, удостоверяющий личность одного из родителей (законных представителей);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- свидетельство о рождении ребенка;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- документы на предоставление льготы по оплате.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2.5. Руководитель Учреждения (или уполномоченное им лицо) сличает подлинники представленного документа с их копией и возвращает после проверки подлинник лицу, представившему документ.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2.6. Для оформления личного дела ребенка родители (законные представители) предоставляют: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-  копию документа, удостоверяющего личность одного из родителей (законных представителей);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- свидетельство о рождении ребенка и всех несовершеннолетних детей.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2.7. Отношения между Учреждением и родителями (законными представителями) регулируются </w:t>
      </w:r>
      <w:hyperlink r:id="rId5" w:history="1">
        <w:r w:rsidRPr="00DD0DB8">
          <w:rPr>
            <w:rStyle w:val="a5"/>
            <w:color w:val="000000" w:themeColor="text1"/>
            <w:sz w:val="28"/>
            <w:szCs w:val="28"/>
          </w:rPr>
          <w:t>договором</w:t>
        </w:r>
      </w:hyperlink>
      <w:r w:rsidRPr="00DD0DB8">
        <w:rPr>
          <w:color w:val="000000" w:themeColor="text1"/>
          <w:sz w:val="28"/>
          <w:szCs w:val="28"/>
        </w:rPr>
        <w:t xml:space="preserve">,  включающим в себя </w:t>
      </w:r>
      <w:r w:rsidRPr="00DD0DB8">
        <w:rPr>
          <w:color w:val="000000" w:themeColor="text1"/>
          <w:sz w:val="28"/>
          <w:szCs w:val="28"/>
        </w:rPr>
        <w:lastRenderedPageBreak/>
        <w:t>длительность пребывания ребенка в Учреждении, права, обязанности и ответственность сторон, возникающие в процессе воспитания и обучения, при организации присмотра и ухода за детьми.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2.8. Договор заключается в 2-х экземплярах с выдачей 1-го экземпляра договора родителю (законному представителю). Родительский договор не может противоречить Уставу Учреждения и настоящим Правилам.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2.9. Запись о ребенке,  поступившем в учреждение, оформляется в Книге учета движения воспитанников.</w:t>
      </w:r>
    </w:p>
    <w:p w:rsidR="00762E6C" w:rsidRPr="00DD0DB8" w:rsidRDefault="00762E6C" w:rsidP="00762E6C">
      <w:pPr>
        <w:pStyle w:val="a3"/>
        <w:ind w:left="646"/>
        <w:jc w:val="center"/>
        <w:rPr>
          <w:color w:val="000000" w:themeColor="text1"/>
          <w:sz w:val="28"/>
          <w:szCs w:val="28"/>
        </w:rPr>
      </w:pPr>
      <w:r w:rsidRPr="00DD0DB8">
        <w:rPr>
          <w:rStyle w:val="a4"/>
          <w:color w:val="000000" w:themeColor="text1"/>
          <w:sz w:val="28"/>
          <w:szCs w:val="28"/>
        </w:rPr>
        <w:t>3.   Порядок осуществления родительской платы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3.1. Родительская плата за присмотр и уход за детьми в Учреждении осуществляется на основании постановления Администрации Тацинского района.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3.2. Один из родителей (законных представителей), внесших родительскую плату за присмотр и уход за ребенком в учреждении имеет право на получение компенсации  части родительской платы.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3.3. Получение компенсации  части родительской платы осуществляется на основании заявления.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3.4. Для оформления компенсации  части родительской платы необходимо предоставить в учреждение следующие документы:</w:t>
      </w:r>
    </w:p>
    <w:p w:rsidR="00F30413" w:rsidRPr="00AB69D9" w:rsidRDefault="00F30413" w:rsidP="00F30413">
      <w:pPr>
        <w:shd w:val="clear" w:color="auto" w:fill="FFFFFF"/>
        <w:tabs>
          <w:tab w:val="left" w:pos="1584"/>
        </w:tabs>
        <w:spacing w:before="5" w:line="317" w:lineRule="exact"/>
        <w:ind w:left="82"/>
        <w:jc w:val="both"/>
        <w:rPr>
          <w:rFonts w:ascii="Times New Roman" w:hAnsi="Times New Roman" w:cs="Times New Roman"/>
        </w:rPr>
      </w:pPr>
      <w:r w:rsidRPr="00AB69D9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="008B1077" w:rsidRPr="00AB69D9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Заявление </w:t>
      </w:r>
      <w:r w:rsidRPr="00AB69D9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с </w:t>
      </w:r>
      <w:r w:rsidR="00BD1664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указанием сведений о получателе </w:t>
      </w:r>
      <w:r w:rsidRPr="00AB69D9">
        <w:rPr>
          <w:rFonts w:ascii="Times New Roman" w:hAnsi="Times New Roman" w:cs="Times New Roman"/>
          <w:color w:val="000000"/>
          <w:spacing w:val="14"/>
          <w:sz w:val="28"/>
          <w:szCs w:val="28"/>
        </w:rPr>
        <w:t>компенсации (фамилия, имя, отчество, чи</w:t>
      </w:r>
      <w:r w:rsidR="008B1077" w:rsidRPr="00AB69D9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сло» месяц, год рождения, адрес </w:t>
      </w:r>
      <w:r w:rsidRPr="00AB69D9">
        <w:rPr>
          <w:rFonts w:ascii="Times New Roman" w:hAnsi="Times New Roman" w:cs="Times New Roman"/>
          <w:color w:val="000000"/>
          <w:spacing w:val="9"/>
          <w:sz w:val="28"/>
          <w:szCs w:val="28"/>
        </w:rPr>
        <w:t>регистрации, домашний и служебный телефо</w:t>
      </w:r>
      <w:r w:rsidR="008B1077" w:rsidRPr="00AB69D9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ны, статус заявителя (родитель, </w:t>
      </w:r>
      <w:r w:rsidRPr="00AB69D9">
        <w:rPr>
          <w:rFonts w:ascii="Times New Roman" w:hAnsi="Times New Roman" w:cs="Times New Roman"/>
          <w:color w:val="000000"/>
          <w:spacing w:val="-1"/>
          <w:sz w:val="28"/>
          <w:szCs w:val="28"/>
        </w:rPr>
        <w:t>опекун (попечитель), приемный родитель));</w:t>
      </w:r>
      <w:proofErr w:type="gramEnd"/>
    </w:p>
    <w:p w:rsidR="00F30413" w:rsidRPr="00AB69D9" w:rsidRDefault="00F30413" w:rsidP="00F30413">
      <w:pPr>
        <w:shd w:val="clear" w:color="auto" w:fill="FFFFFF"/>
        <w:tabs>
          <w:tab w:val="left" w:pos="1445"/>
        </w:tabs>
        <w:spacing w:before="5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9D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AB69D9">
        <w:rPr>
          <w:rFonts w:ascii="Times New Roman" w:hAnsi="Times New Roman" w:cs="Times New Roman"/>
          <w:color w:val="000000"/>
          <w:sz w:val="28"/>
          <w:szCs w:val="28"/>
        </w:rPr>
        <w:t>Копию и оригинал (для сверки) свидетельства о рождении ребенка, за</w:t>
      </w:r>
      <w:r w:rsidRPr="00AB69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69D9">
        <w:rPr>
          <w:rFonts w:ascii="Times New Roman" w:hAnsi="Times New Roman" w:cs="Times New Roman"/>
          <w:color w:val="000000"/>
          <w:spacing w:val="6"/>
          <w:sz w:val="28"/>
          <w:szCs w:val="28"/>
        </w:rPr>
        <w:t>присмотр и уход за которым в образовательн</w:t>
      </w:r>
      <w:r w:rsidR="008B1077" w:rsidRPr="00AB69D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ой организации заявитель желает </w:t>
      </w:r>
      <w:r w:rsidRPr="00AB69D9">
        <w:rPr>
          <w:rFonts w:ascii="Times New Roman" w:hAnsi="Times New Roman" w:cs="Times New Roman"/>
          <w:color w:val="000000"/>
          <w:spacing w:val="7"/>
          <w:sz w:val="28"/>
          <w:szCs w:val="28"/>
        </w:rPr>
        <w:t>получить компенсацию родительской платы,</w:t>
      </w:r>
      <w:r w:rsidR="008B1077" w:rsidRPr="00AB69D9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а также копии и оригиналы (для </w:t>
      </w:r>
      <w:r w:rsidRPr="00AB69D9">
        <w:rPr>
          <w:rFonts w:ascii="Times New Roman" w:hAnsi="Times New Roman" w:cs="Times New Roman"/>
          <w:color w:val="000000"/>
          <w:sz w:val="28"/>
          <w:szCs w:val="28"/>
        </w:rPr>
        <w:t xml:space="preserve">сверки) свидетельств о рождении других своих </w:t>
      </w:r>
      <w:r w:rsidR="008B1077" w:rsidRPr="00AB69D9">
        <w:rPr>
          <w:rFonts w:ascii="Times New Roman" w:hAnsi="Times New Roman" w:cs="Times New Roman"/>
          <w:color w:val="000000"/>
          <w:sz w:val="28"/>
          <w:szCs w:val="28"/>
        </w:rPr>
        <w:t xml:space="preserve">детей, не достигших возраста 18 </w:t>
      </w:r>
      <w:r w:rsidRPr="00AB69D9">
        <w:rPr>
          <w:rFonts w:ascii="Times New Roman" w:hAnsi="Times New Roman" w:cs="Times New Roman"/>
          <w:color w:val="000000"/>
          <w:spacing w:val="-1"/>
          <w:sz w:val="28"/>
          <w:szCs w:val="28"/>
        </w:rPr>
        <w:t>лет, в том числе усыновленных;</w:t>
      </w:r>
    </w:p>
    <w:p w:rsidR="00F30413" w:rsidRPr="00AB69D9" w:rsidRDefault="00F30413" w:rsidP="00F30413">
      <w:pPr>
        <w:shd w:val="clear" w:color="auto" w:fill="FFFFFF"/>
        <w:tabs>
          <w:tab w:val="left" w:pos="1445"/>
        </w:tabs>
        <w:spacing w:before="19" w:line="312" w:lineRule="exact"/>
        <w:ind w:left="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9D9">
        <w:rPr>
          <w:rFonts w:ascii="Times New Roman" w:hAnsi="Times New Roman" w:cs="Times New Roman"/>
          <w:color w:val="000000"/>
          <w:spacing w:val="2"/>
          <w:sz w:val="28"/>
          <w:szCs w:val="28"/>
        </w:rPr>
        <w:t>3</w:t>
      </w:r>
      <w:r w:rsidRPr="00AB69D9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  <w:r w:rsidRPr="00AB69D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B69D9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Копию и оригинал (для сверки) свидетельства о браке (расторжении</w:t>
      </w:r>
      <w:r w:rsidRPr="00AB69D9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  <w:t>брака) в случае несоответствия фамилии родител</w:t>
      </w:r>
      <w:r w:rsidR="008B1077" w:rsidRPr="00AB69D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я и ребенка, за присмотр и уход </w:t>
      </w:r>
      <w:r w:rsidRPr="00AB69D9">
        <w:rPr>
          <w:rFonts w:ascii="Times New Roman" w:hAnsi="Times New Roman" w:cs="Times New Roman"/>
          <w:color w:val="000000"/>
          <w:spacing w:val="5"/>
          <w:sz w:val="28"/>
          <w:szCs w:val="28"/>
        </w:rPr>
        <w:t>за   которым   в   образовательной   организации</w:t>
      </w:r>
      <w:r w:rsidR="008B1077" w:rsidRPr="00AB69D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  заявитель  желает   получить </w:t>
      </w:r>
      <w:r w:rsidRPr="00AB69D9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компенсацию родительской платы;</w:t>
      </w:r>
    </w:p>
    <w:p w:rsidR="00F30413" w:rsidRPr="00AB69D9" w:rsidRDefault="00F30413" w:rsidP="00F30413">
      <w:pPr>
        <w:shd w:val="clear" w:color="auto" w:fill="FFFFFF"/>
        <w:tabs>
          <w:tab w:val="left" w:pos="1445"/>
        </w:tabs>
        <w:spacing w:before="34" w:line="312" w:lineRule="exact"/>
        <w:ind w:left="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9D9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AB69D9">
        <w:rPr>
          <w:rFonts w:ascii="Times New Roman" w:hAnsi="Times New Roman" w:cs="Times New Roman"/>
          <w:color w:val="000000"/>
          <w:sz w:val="28"/>
          <w:szCs w:val="28"/>
        </w:rPr>
        <w:t>Копию   первой   страницы   сберегательной   книжки   заявителя   -</w:t>
      </w:r>
      <w:r w:rsidRPr="00AB69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69D9">
        <w:rPr>
          <w:rFonts w:ascii="Times New Roman" w:hAnsi="Times New Roman" w:cs="Times New Roman"/>
          <w:color w:val="000000"/>
          <w:spacing w:val="5"/>
          <w:sz w:val="28"/>
          <w:szCs w:val="28"/>
        </w:rPr>
        <w:t>владельца   банковского   счета,   копию   догово</w:t>
      </w:r>
      <w:r w:rsidR="00BD166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ра   заявителя   с </w:t>
      </w:r>
      <w:bookmarkStart w:id="0" w:name="_GoBack"/>
      <w:bookmarkEnd w:id="0"/>
      <w:r w:rsidR="008B1077" w:rsidRPr="00AB69D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банковским </w:t>
      </w:r>
      <w:r w:rsidRPr="00AB69D9">
        <w:rPr>
          <w:rFonts w:ascii="Times New Roman" w:hAnsi="Times New Roman" w:cs="Times New Roman"/>
          <w:color w:val="000000"/>
          <w:sz w:val="28"/>
          <w:szCs w:val="28"/>
        </w:rPr>
        <w:t>учреждением или другим кредитным учре</w:t>
      </w:r>
      <w:r w:rsidR="00AB69D9">
        <w:rPr>
          <w:rFonts w:ascii="Times New Roman" w:hAnsi="Times New Roman" w:cs="Times New Roman"/>
          <w:color w:val="000000"/>
          <w:sz w:val="28"/>
          <w:szCs w:val="28"/>
        </w:rPr>
        <w:t xml:space="preserve">ждением (с указанием реквизитов </w:t>
      </w:r>
      <w:r w:rsidRPr="00AB69D9">
        <w:rPr>
          <w:rFonts w:ascii="Times New Roman" w:hAnsi="Times New Roman" w:cs="Times New Roman"/>
          <w:color w:val="000000"/>
          <w:sz w:val="28"/>
          <w:szCs w:val="28"/>
        </w:rPr>
        <w:t>банка</w:t>
      </w:r>
      <w:r w:rsidR="00BD16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69D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или иного кредитного учреждения, реквизитов </w:t>
      </w:r>
      <w:r w:rsidR="008B1077" w:rsidRPr="00AB69D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счета </w:t>
      </w:r>
      <w:r w:rsidR="008B1077" w:rsidRPr="00AB69D9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получателя), либо выписку </w:t>
      </w:r>
      <w:r w:rsidRPr="00AB69D9">
        <w:rPr>
          <w:rFonts w:ascii="Times New Roman" w:hAnsi="Times New Roman" w:cs="Times New Roman"/>
          <w:color w:val="000000"/>
          <w:spacing w:val="8"/>
          <w:sz w:val="28"/>
          <w:szCs w:val="28"/>
        </w:rPr>
        <w:t>по   (расчетному)  лицевому  счету  заявителя</w:t>
      </w:r>
      <w:r w:rsidR="008B1077" w:rsidRPr="00AB69D9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 (для  держателей   банковских </w:t>
      </w:r>
      <w:r w:rsidRPr="00AB69D9">
        <w:rPr>
          <w:rFonts w:ascii="Times New Roman" w:hAnsi="Times New Roman" w:cs="Times New Roman"/>
          <w:color w:val="000000"/>
          <w:spacing w:val="-1"/>
          <w:sz w:val="28"/>
          <w:szCs w:val="28"/>
        </w:rPr>
        <w:t>пластиковых карт);</w:t>
      </w:r>
    </w:p>
    <w:p w:rsidR="00F30413" w:rsidRPr="00AB69D9" w:rsidRDefault="00256604" w:rsidP="00F30413">
      <w:pPr>
        <w:shd w:val="clear" w:color="auto" w:fill="FFFFFF"/>
        <w:tabs>
          <w:tab w:val="left" w:pos="1445"/>
        </w:tabs>
        <w:spacing w:before="34" w:line="312" w:lineRule="exact"/>
        <w:ind w:left="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9D9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5. </w:t>
      </w:r>
      <w:r w:rsidR="00F30413" w:rsidRPr="00AB69D9">
        <w:rPr>
          <w:rFonts w:ascii="Times New Roman" w:hAnsi="Times New Roman" w:cs="Times New Roman"/>
          <w:color w:val="000000"/>
          <w:spacing w:val="8"/>
          <w:sz w:val="28"/>
          <w:szCs w:val="28"/>
        </w:rPr>
        <w:t>Копии    и    оригиналы    (для   сверки)   платежных   документов,</w:t>
      </w:r>
      <w:r w:rsidR="00F30413" w:rsidRPr="00AB69D9">
        <w:rPr>
          <w:rFonts w:ascii="Times New Roman" w:hAnsi="Times New Roman" w:cs="Times New Roman"/>
          <w:color w:val="000000"/>
          <w:spacing w:val="8"/>
          <w:sz w:val="28"/>
          <w:szCs w:val="28"/>
        </w:rPr>
        <w:br/>
      </w:r>
      <w:r w:rsidR="00F30413" w:rsidRPr="00AB69D9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подтверждающих перечисление родительской платы;</w:t>
      </w:r>
    </w:p>
    <w:p w:rsidR="00F30413" w:rsidRPr="00AB69D9" w:rsidRDefault="00256604" w:rsidP="00F30413">
      <w:pPr>
        <w:shd w:val="clear" w:color="auto" w:fill="FFFFFF"/>
        <w:tabs>
          <w:tab w:val="left" w:pos="1445"/>
        </w:tabs>
        <w:spacing w:before="14" w:line="312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9D9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6. </w:t>
      </w:r>
      <w:r w:rsidR="00F30413" w:rsidRPr="00AB69D9">
        <w:rPr>
          <w:rFonts w:ascii="Times New Roman" w:hAnsi="Times New Roman" w:cs="Times New Roman"/>
          <w:color w:val="000000"/>
          <w:spacing w:val="7"/>
          <w:sz w:val="28"/>
          <w:szCs w:val="28"/>
        </w:rPr>
        <w:t>Копию   и   оригинал   (для   сверки)   решения   органа   опеки   и</w:t>
      </w:r>
      <w:r w:rsidR="00F30413" w:rsidRPr="00AB69D9">
        <w:rPr>
          <w:rFonts w:ascii="Times New Roman" w:hAnsi="Times New Roman" w:cs="Times New Roman"/>
          <w:color w:val="000000"/>
          <w:spacing w:val="7"/>
          <w:sz w:val="28"/>
          <w:szCs w:val="28"/>
        </w:rPr>
        <w:br/>
      </w:r>
      <w:r w:rsidR="00F30413" w:rsidRPr="00AB69D9">
        <w:rPr>
          <w:rFonts w:ascii="Times New Roman" w:hAnsi="Times New Roman" w:cs="Times New Roman"/>
          <w:color w:val="000000"/>
          <w:spacing w:val="6"/>
          <w:sz w:val="28"/>
          <w:szCs w:val="28"/>
        </w:rPr>
        <w:t>попечительства об установлении опеки над р</w:t>
      </w:r>
      <w:r w:rsidR="008B1077" w:rsidRPr="00AB69D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ебенком или передаче ребенка на </w:t>
      </w:r>
      <w:r w:rsidR="00F30413" w:rsidRPr="00AB69D9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воспитание в приемную семью, в случае </w:t>
      </w:r>
      <w:r w:rsidR="008B1077" w:rsidRPr="00AB69D9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если заявителем является опекун </w:t>
      </w:r>
      <w:r w:rsidR="00F30413" w:rsidRPr="00AB69D9">
        <w:rPr>
          <w:rFonts w:ascii="Times New Roman" w:hAnsi="Times New Roman" w:cs="Times New Roman"/>
          <w:color w:val="000000"/>
          <w:spacing w:val="15"/>
          <w:sz w:val="28"/>
          <w:szCs w:val="28"/>
        </w:rPr>
        <w:t>(попечитель) или приемный родитель со</w:t>
      </w:r>
      <w:r w:rsidR="00AB69D9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ответственно, вносящий плату за </w:t>
      </w:r>
      <w:r w:rsidR="00F30413" w:rsidRPr="00AB69D9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присмотр и уход за ребенком в образовательной организации;</w:t>
      </w:r>
    </w:p>
    <w:p w:rsidR="00F30413" w:rsidRPr="00AB69D9" w:rsidRDefault="00256604" w:rsidP="00F30413">
      <w:pPr>
        <w:shd w:val="clear" w:color="auto" w:fill="FFFFFF"/>
        <w:tabs>
          <w:tab w:val="left" w:pos="1637"/>
        </w:tabs>
        <w:spacing w:before="10" w:line="312" w:lineRule="exact"/>
        <w:ind w:left="29"/>
        <w:jc w:val="both"/>
        <w:rPr>
          <w:rFonts w:ascii="Times New Roman" w:hAnsi="Times New Roman" w:cs="Times New Roman"/>
          <w:sz w:val="20"/>
          <w:szCs w:val="20"/>
        </w:rPr>
      </w:pPr>
      <w:r w:rsidRPr="00AB69D9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="00F30413" w:rsidRPr="00AB69D9">
        <w:rPr>
          <w:rFonts w:ascii="Times New Roman" w:hAnsi="Times New Roman" w:cs="Times New Roman"/>
          <w:color w:val="000000"/>
          <w:spacing w:val="3"/>
          <w:sz w:val="28"/>
          <w:szCs w:val="28"/>
        </w:rPr>
        <w:t>Для   последующего   (после   первичного   обращения)   заявитель</w:t>
      </w:r>
      <w:r w:rsidR="00F30413" w:rsidRPr="00AB69D9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="00F30413" w:rsidRPr="00AB69D9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представляет в образовательную организацию</w:t>
      </w:r>
      <w:r w:rsidR="008B1077" w:rsidRPr="00AB69D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копии и оригиналы (для сверки) </w:t>
      </w:r>
      <w:r w:rsidR="00F30413" w:rsidRPr="00AB69D9">
        <w:rPr>
          <w:rFonts w:ascii="Times New Roman" w:hAnsi="Times New Roman" w:cs="Times New Roman"/>
          <w:color w:val="000000"/>
          <w:spacing w:val="3"/>
          <w:sz w:val="28"/>
          <w:szCs w:val="28"/>
        </w:rPr>
        <w:t>платежных документов, подтверждающих пер</w:t>
      </w:r>
      <w:r w:rsidR="00AB69D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ечисление родительской платы за </w:t>
      </w:r>
      <w:r w:rsidR="00F30413" w:rsidRPr="00AB69D9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присмотр и уход за ребенком в данной образовательной организации,</w:t>
      </w:r>
    </w:p>
    <w:p w:rsidR="00F30413" w:rsidRPr="00AB69D9" w:rsidRDefault="00256604" w:rsidP="00256604">
      <w:pPr>
        <w:shd w:val="clear" w:color="auto" w:fill="FFFFFF"/>
        <w:tabs>
          <w:tab w:val="left" w:pos="1373"/>
        </w:tabs>
        <w:spacing w:before="34" w:line="317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B69D9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="00F30413" w:rsidRPr="00AB69D9">
        <w:rPr>
          <w:rFonts w:ascii="Times New Roman" w:hAnsi="Times New Roman" w:cs="Times New Roman"/>
          <w:color w:val="000000"/>
          <w:spacing w:val="6"/>
          <w:sz w:val="28"/>
          <w:szCs w:val="28"/>
        </w:rPr>
        <w:t>Заявитель  (получатель  компенсации  родительской  платы)  несет</w:t>
      </w:r>
      <w:r w:rsidR="00F30413" w:rsidRPr="00AB69D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="00F30413" w:rsidRPr="00AB69D9">
        <w:rPr>
          <w:rFonts w:ascii="Times New Roman" w:hAnsi="Times New Roman" w:cs="Times New Roman"/>
          <w:color w:val="000000"/>
          <w:sz w:val="28"/>
          <w:szCs w:val="28"/>
        </w:rPr>
        <w:t>ответственность за достоверность представляемых документов и обязан извещать</w:t>
      </w:r>
      <w:r w:rsidR="00F30413" w:rsidRPr="00AB69D9">
        <w:rPr>
          <w:rFonts w:ascii="Times New Roman" w:hAnsi="Times New Roman" w:cs="Times New Roman"/>
        </w:rPr>
        <w:t xml:space="preserve"> </w:t>
      </w:r>
      <w:r w:rsidR="00F30413" w:rsidRPr="00AB69D9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образовательную организацию обо всех изменениях, влияющих на установление и определение размера компенсации.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 xml:space="preserve">3.5. Для предоставления и оформления  льготы по родительской плате один из родителей (законных представителей) в Учреждение </w:t>
      </w:r>
      <w:proofErr w:type="gramStart"/>
      <w:r w:rsidRPr="00DD0DB8">
        <w:rPr>
          <w:color w:val="000000" w:themeColor="text1"/>
          <w:sz w:val="28"/>
          <w:szCs w:val="28"/>
        </w:rPr>
        <w:t>предоставляются следующие документы</w:t>
      </w:r>
      <w:proofErr w:type="gramEnd"/>
      <w:r w:rsidRPr="00DD0DB8">
        <w:rPr>
          <w:color w:val="000000" w:themeColor="text1"/>
          <w:sz w:val="28"/>
          <w:szCs w:val="28"/>
        </w:rPr>
        <w:t>: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-  копию документа, удостоверяющего личность одного из родителей (законных представителей);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- свидетельство о рождении ребенка и всех несовершеннолетних детей;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- справку о составе семьи;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- копию удостоверения, подтверждающего льготу.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3.6. Документы на предоставление компенсации  части родительской платы и льготы по родительской плате хранятся в бухгалтерии Учреждения.</w:t>
      </w:r>
    </w:p>
    <w:p w:rsidR="00762E6C" w:rsidRPr="00DD0DB8" w:rsidRDefault="00762E6C" w:rsidP="00762E6C">
      <w:pPr>
        <w:pStyle w:val="a3"/>
        <w:jc w:val="center"/>
        <w:rPr>
          <w:color w:val="000000" w:themeColor="text1"/>
          <w:sz w:val="28"/>
          <w:szCs w:val="28"/>
        </w:rPr>
      </w:pPr>
      <w:r w:rsidRPr="00DD0DB8">
        <w:rPr>
          <w:rStyle w:val="a4"/>
          <w:color w:val="000000" w:themeColor="text1"/>
          <w:sz w:val="28"/>
          <w:szCs w:val="28"/>
        </w:rPr>
        <w:t>4. Порядок отчисления и детей из Учреждения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4.1. Отчисление воспитанников из Учреждения  оформляется приказом руководителя Учреждения на основании заявления одного из родителей (законного представителя) с заполнением, установленной в Учреждении формы.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lastRenderedPageBreak/>
        <w:t>4.2. Образовательные отношения могут быть прекращены досрочно в следующих случаях: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- по инициативе родителей (законных представителей) детей, в том числе в случае перевода ребенка для продолжения освоения образовательной программы в другую организацию, осуществляющую образовательную деятельность;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- в связи с достижением воспитанником Учреждения предельного возраста, установленного для данного типа Учреждения.</w:t>
      </w:r>
    </w:p>
    <w:p w:rsidR="00762E6C" w:rsidRPr="00DD0DB8" w:rsidRDefault="00762E6C" w:rsidP="00762E6C">
      <w:pPr>
        <w:pStyle w:val="a3"/>
        <w:rPr>
          <w:color w:val="000000" w:themeColor="text1"/>
          <w:sz w:val="28"/>
          <w:szCs w:val="28"/>
        </w:rPr>
      </w:pPr>
      <w:r w:rsidRPr="00DD0DB8">
        <w:rPr>
          <w:color w:val="000000" w:themeColor="text1"/>
          <w:sz w:val="28"/>
          <w:szCs w:val="28"/>
        </w:rPr>
        <w:t>4.3. При отчислении детей родителям (законным представителям) выдается медицинская карта (форма № 026/у-2000), прививочный сертификат (форма № 156/у-93) и карта профилактических прививок (учетная форма № 63).</w:t>
      </w:r>
    </w:p>
    <w:p w:rsidR="00BB7649" w:rsidRDefault="00BB7649"/>
    <w:sectPr w:rsidR="00BB7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6C"/>
    <w:rsid w:val="00256604"/>
    <w:rsid w:val="00642023"/>
    <w:rsid w:val="006C3BB9"/>
    <w:rsid w:val="00762E6C"/>
    <w:rsid w:val="008B1077"/>
    <w:rsid w:val="00AB69D9"/>
    <w:rsid w:val="00BB7649"/>
    <w:rsid w:val="00BD1664"/>
    <w:rsid w:val="00BE03BC"/>
    <w:rsid w:val="00DD0DB8"/>
    <w:rsid w:val="00F3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2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2E6C"/>
    <w:rPr>
      <w:b/>
      <w:bCs/>
    </w:rPr>
  </w:style>
  <w:style w:type="character" w:styleId="a5">
    <w:name w:val="Hyperlink"/>
    <w:basedOn w:val="a0"/>
    <w:uiPriority w:val="99"/>
    <w:semiHidden/>
    <w:unhideWhenUsed/>
    <w:rsid w:val="00762E6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420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2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2E6C"/>
    <w:rPr>
      <w:b/>
      <w:bCs/>
    </w:rPr>
  </w:style>
  <w:style w:type="character" w:styleId="a5">
    <w:name w:val="Hyperlink"/>
    <w:basedOn w:val="a0"/>
    <w:uiPriority w:val="99"/>
    <w:semiHidden/>
    <w:unhideWhenUsed/>
    <w:rsid w:val="00762E6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420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6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ac-raduga.ucoz.com/index/dogovor_s_roditeljami_zakonnymi_predstaviteljami/0-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2015-04-17T09:20:00Z</dcterms:created>
  <dcterms:modified xsi:type="dcterms:W3CDTF">2015-04-17T09:43:00Z</dcterms:modified>
</cp:coreProperties>
</file>